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7" w:rsidRPr="00DA1997" w:rsidRDefault="00CD2504" w:rsidP="00DA1997">
      <w:pPr>
        <w:jc w:val="center"/>
        <w:rPr>
          <w:b/>
          <w:smallCaps/>
        </w:rPr>
      </w:pPr>
      <w:r>
        <w:rPr>
          <w:b/>
          <w:smallCaps/>
        </w:rPr>
        <w:t xml:space="preserve">Annex </w:t>
      </w:r>
      <w:r w:rsidR="00DA1997" w:rsidRPr="00DA1997">
        <w:rPr>
          <w:b/>
          <w:smallCaps/>
        </w:rPr>
        <w:t>1</w:t>
      </w:r>
    </w:p>
    <w:p w:rsidR="00DA1997" w:rsidRPr="00DA1997" w:rsidRDefault="00DA1997" w:rsidP="00DA1997">
      <w:pPr>
        <w:jc w:val="center"/>
        <w:rPr>
          <w:b/>
          <w:smallCaps/>
        </w:rPr>
      </w:pPr>
      <w:r w:rsidRPr="00DA1997">
        <w:rPr>
          <w:b/>
          <w:smallCaps/>
        </w:rPr>
        <w:t>Applicant information</w:t>
      </w:r>
    </w:p>
    <w:p w:rsidR="00DA1997" w:rsidRDefault="00DA1997" w:rsidP="00DA199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DA1997" w:rsidRPr="00DA1997" w:rsidTr="00DA1997">
        <w:tc>
          <w:tcPr>
            <w:tcW w:w="209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  <w:r w:rsidRPr="00DA1997">
              <w:rPr>
                <w:lang w:val="en-GB"/>
              </w:rPr>
              <w:t xml:space="preserve">Organization Name and address, (legal status, registration n°) </w:t>
            </w: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</w:tc>
        <w:tc>
          <w:tcPr>
            <w:tcW w:w="751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</w:p>
        </w:tc>
      </w:tr>
      <w:tr w:rsidR="00DA1997" w:rsidRPr="00DA1997" w:rsidTr="00DA1997">
        <w:tc>
          <w:tcPr>
            <w:tcW w:w="209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  <w:r w:rsidRPr="00DA1997">
              <w:rPr>
                <w:lang w:val="en-GB"/>
              </w:rPr>
              <w:t xml:space="preserve">Head of organization </w:t>
            </w: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  <w:r w:rsidRPr="00DA1997">
              <w:rPr>
                <w:rFonts w:eastAsia="MS Mincho"/>
                <w:lang w:val="en-GB"/>
              </w:rPr>
              <w:t xml:space="preserve">(title, name, contact information) </w:t>
            </w: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  <w:r w:rsidRPr="00DA1997">
              <w:rPr>
                <w:rFonts w:eastAsia="MS Mincho"/>
                <w:lang w:val="en-GB"/>
              </w:rPr>
              <w:t xml:space="preserve">and </w:t>
            </w: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  <w:r w:rsidRPr="00DA1997">
              <w:rPr>
                <w:rFonts w:eastAsia="MS Mincho"/>
                <w:lang w:val="en-GB"/>
              </w:rPr>
              <w:t>Focal point contact person / project coordinator (title, name, contact information and CV)</w:t>
            </w: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</w:p>
          <w:p w:rsidR="00DA1997" w:rsidRPr="00DA1997" w:rsidRDefault="00DA1997" w:rsidP="00F25C4F">
            <w:pPr>
              <w:pStyle w:val="Paragrafoelenco"/>
              <w:ind w:left="0"/>
              <w:rPr>
                <w:rFonts w:eastAsia="MS Mincho"/>
                <w:lang w:val="en-GB"/>
              </w:rPr>
            </w:pPr>
          </w:p>
        </w:tc>
        <w:tc>
          <w:tcPr>
            <w:tcW w:w="751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</w:p>
        </w:tc>
      </w:tr>
      <w:tr w:rsidR="00DA1997" w:rsidRPr="00DA1997" w:rsidTr="00DA1997">
        <w:tc>
          <w:tcPr>
            <w:tcW w:w="209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  <w:r w:rsidRPr="00DA1997">
              <w:rPr>
                <w:lang w:val="en-GB"/>
              </w:rPr>
              <w:t xml:space="preserve">Country: </w:t>
            </w: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</w:tc>
        <w:tc>
          <w:tcPr>
            <w:tcW w:w="751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</w:p>
        </w:tc>
      </w:tr>
      <w:tr w:rsidR="00DA1997" w:rsidRPr="00DA1997" w:rsidTr="00DA1997">
        <w:tc>
          <w:tcPr>
            <w:tcW w:w="209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  <w:r w:rsidRPr="00DA1997">
              <w:rPr>
                <w:lang w:val="en-GB"/>
              </w:rPr>
              <w:t>General information regarding the CSO/network</w:t>
            </w: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Default="00DA1997" w:rsidP="00F25C4F">
            <w:pPr>
              <w:rPr>
                <w:lang w:val="en-GB"/>
              </w:rPr>
            </w:pPr>
          </w:p>
          <w:p w:rsidR="00DA1997" w:rsidRDefault="00DA1997" w:rsidP="00F25C4F">
            <w:pPr>
              <w:rPr>
                <w:lang w:val="en-GB"/>
              </w:rPr>
            </w:pPr>
          </w:p>
          <w:p w:rsid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</w:tc>
        <w:tc>
          <w:tcPr>
            <w:tcW w:w="7513" w:type="dxa"/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</w:tc>
      </w:tr>
      <w:tr w:rsidR="00DA1997" w:rsidRPr="00DA1997" w:rsidTr="00DA1997">
        <w:tc>
          <w:tcPr>
            <w:tcW w:w="2093" w:type="dxa"/>
            <w:tcBorders>
              <w:bottom w:val="single" w:sz="24" w:space="0" w:color="auto"/>
            </w:tcBorders>
            <w:shd w:val="clear" w:color="auto" w:fill="auto"/>
          </w:tcPr>
          <w:p w:rsidR="00DA1997" w:rsidRPr="00DA1997" w:rsidRDefault="00DA1997" w:rsidP="00F25C4F">
            <w:pPr>
              <w:rPr>
                <w:lang w:val="en-GB"/>
              </w:rPr>
            </w:pPr>
            <w:r w:rsidRPr="00DA1997">
              <w:rPr>
                <w:lang w:val="en-GB"/>
              </w:rPr>
              <w:lastRenderedPageBreak/>
              <w:t xml:space="preserve">Previous experience in similar initiatives </w:t>
            </w:r>
          </w:p>
          <w:p w:rsidR="00DA1997" w:rsidRDefault="00DA1997" w:rsidP="00F25C4F">
            <w:pPr>
              <w:rPr>
                <w:lang w:val="en-GB"/>
              </w:rPr>
            </w:pPr>
          </w:p>
          <w:p w:rsidR="00DA1997" w:rsidRDefault="00DA1997" w:rsidP="00F25C4F">
            <w:pPr>
              <w:rPr>
                <w:lang w:val="en-GB"/>
              </w:rPr>
            </w:pPr>
          </w:p>
          <w:p w:rsid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  <w:p w:rsidR="00DA1997" w:rsidRPr="00DA1997" w:rsidRDefault="00DA1997" w:rsidP="00F25C4F">
            <w:pPr>
              <w:rPr>
                <w:lang w:val="en-GB"/>
              </w:rPr>
            </w:pPr>
          </w:p>
        </w:tc>
        <w:tc>
          <w:tcPr>
            <w:tcW w:w="7513" w:type="dxa"/>
            <w:tcBorders>
              <w:bottom w:val="single" w:sz="24" w:space="0" w:color="auto"/>
            </w:tcBorders>
            <w:shd w:val="clear" w:color="auto" w:fill="auto"/>
          </w:tcPr>
          <w:p w:rsidR="00DA1997" w:rsidRPr="00DA1997" w:rsidRDefault="00DA1997" w:rsidP="00F25C4F">
            <w:pPr>
              <w:jc w:val="both"/>
              <w:rPr>
                <w:lang w:val="en-GB"/>
              </w:rPr>
            </w:pPr>
          </w:p>
        </w:tc>
      </w:tr>
    </w:tbl>
    <w:p w:rsidR="00DA1997" w:rsidRPr="00295D4A" w:rsidRDefault="00DA1997" w:rsidP="00DA1997">
      <w:pPr>
        <w:rPr>
          <w:lang w:val="en-GB"/>
        </w:rPr>
      </w:pPr>
    </w:p>
    <w:sectPr w:rsidR="00DA1997" w:rsidRPr="00295D4A" w:rsidSect="00565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440" w:bottom="1440" w:left="1620" w:header="126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A1" w:rsidRDefault="00601BA1" w:rsidP="00D64265">
      <w:pPr>
        <w:spacing w:after="0" w:line="240" w:lineRule="auto"/>
      </w:pPr>
      <w:r>
        <w:separator/>
      </w:r>
    </w:p>
  </w:endnote>
  <w:endnote w:type="continuationSeparator" w:id="0">
    <w:p w:rsidR="00601BA1" w:rsidRDefault="00601BA1" w:rsidP="00D6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23" w:rsidRDefault="00143C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GB"/>
      </w:rPr>
      <w:id w:val="19055609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16E3F" w:rsidRPr="005653CD" w:rsidRDefault="00C16E3F" w:rsidP="005653CD">
        <w:pPr>
          <w:pStyle w:val="Pidipagina"/>
          <w:jc w:val="center"/>
          <w:rPr>
            <w:sz w:val="18"/>
            <w:szCs w:val="18"/>
            <w:lang w:val="en-GB"/>
          </w:rPr>
        </w:pPr>
        <w:r w:rsidRPr="001E2E09">
          <w:rPr>
            <w:sz w:val="18"/>
            <w:szCs w:val="18"/>
            <w:lang w:val="en-GB"/>
          </w:rPr>
          <w:t>WE GOV! Is co-funded by the European Union under the Neighbourhood Civil Society Facility</w:t>
        </w:r>
        <w:r w:rsidR="001E2E09">
          <w:rPr>
            <w:lang w:val="en-GB"/>
          </w:rPr>
          <w:t xml:space="preserve">           </w:t>
        </w:r>
        <w:r w:rsidRPr="00FC0AA8">
          <w:rPr>
            <w:sz w:val="18"/>
            <w:szCs w:val="18"/>
            <w:lang w:val="en-GB"/>
          </w:rPr>
          <w:fldChar w:fldCharType="begin"/>
        </w:r>
        <w:r w:rsidRPr="00FC0AA8">
          <w:rPr>
            <w:sz w:val="18"/>
            <w:szCs w:val="18"/>
            <w:lang w:val="en-GB"/>
          </w:rPr>
          <w:instrText>PAGE   \* MERGEFORMAT</w:instrText>
        </w:r>
        <w:r w:rsidRPr="00FC0AA8">
          <w:rPr>
            <w:sz w:val="18"/>
            <w:szCs w:val="18"/>
            <w:lang w:val="en-GB"/>
          </w:rPr>
          <w:fldChar w:fldCharType="separate"/>
        </w:r>
        <w:r w:rsidR="00FD55CD">
          <w:rPr>
            <w:noProof/>
            <w:sz w:val="18"/>
            <w:szCs w:val="18"/>
            <w:lang w:val="en-GB"/>
          </w:rPr>
          <w:t>1</w:t>
        </w:r>
        <w:r w:rsidRPr="00FC0AA8">
          <w:rPr>
            <w:sz w:val="18"/>
            <w:szCs w:val="18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4"/>
      <w:gridCol w:w="8422"/>
    </w:tblGrid>
    <w:tr w:rsidR="00C16E3F">
      <w:tc>
        <w:tcPr>
          <w:tcW w:w="918" w:type="dxa"/>
        </w:tcPr>
        <w:p w:rsidR="00C16E3F" w:rsidRDefault="00C16E3F">
          <w:pPr>
            <w:pStyle w:val="Pidipa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</w:p>
      </w:tc>
      <w:tc>
        <w:tcPr>
          <w:tcW w:w="7938" w:type="dxa"/>
        </w:tcPr>
        <w:p w:rsidR="00C16E3F" w:rsidRDefault="00C16E3F">
          <w:pPr>
            <w:pStyle w:val="Pidipagina"/>
          </w:pPr>
        </w:p>
      </w:tc>
    </w:tr>
  </w:tbl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A1" w:rsidRDefault="00601BA1" w:rsidP="00D64265">
      <w:pPr>
        <w:spacing w:after="0" w:line="240" w:lineRule="auto"/>
      </w:pPr>
      <w:r>
        <w:separator/>
      </w:r>
    </w:p>
  </w:footnote>
  <w:footnote w:type="continuationSeparator" w:id="0">
    <w:p w:rsidR="00601BA1" w:rsidRDefault="00601BA1" w:rsidP="00D6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23" w:rsidRDefault="00143C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3F" w:rsidRPr="000A44CE" w:rsidRDefault="00C16E3F" w:rsidP="001E3B14">
    <w:pPr>
      <w:spacing w:after="60"/>
      <w:ind w:right="-10"/>
      <w:jc w:val="center"/>
      <w:rPr>
        <w:rFonts w:eastAsia="Cambria" w:cs="Tahoma"/>
        <w:sz w:val="16"/>
        <w:szCs w:val="16"/>
        <w:lang w:val="en-GB"/>
      </w:rPr>
    </w:pPr>
    <w:r w:rsidRPr="000A44CE">
      <w:rPr>
        <w:noProof/>
        <w:sz w:val="20"/>
        <w:szCs w:val="20"/>
        <w:lang w:val="fr-FR" w:eastAsia="fr-FR"/>
      </w:rPr>
      <w:drawing>
        <wp:anchor distT="0" distB="0" distL="114300" distR="114300" simplePos="0" relativeHeight="251674624" behindDoc="1" locked="0" layoutInCell="1" allowOverlap="1" wp14:anchorId="126F7542" wp14:editId="58F229E9">
          <wp:simplePos x="0" y="0"/>
          <wp:positionH relativeFrom="column">
            <wp:posOffset>5023485</wp:posOffset>
          </wp:positionH>
          <wp:positionV relativeFrom="paragraph">
            <wp:posOffset>-315595</wp:posOffset>
          </wp:positionV>
          <wp:extent cx="989330" cy="876300"/>
          <wp:effectExtent l="0" t="0" r="1270" b="0"/>
          <wp:wrapThrough wrapText="bothSides">
            <wp:wrapPolygon edited="0">
              <wp:start x="0" y="0"/>
              <wp:lineTo x="0" y="21130"/>
              <wp:lineTo x="21212" y="21130"/>
              <wp:lineTo x="2121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IUM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44CE">
      <w:rPr>
        <w:b/>
        <w:i/>
        <w:noProof/>
        <w:spacing w:val="-1"/>
        <w:sz w:val="20"/>
        <w:szCs w:val="20"/>
        <w:lang w:val="fr-FR" w:eastAsia="fr-FR"/>
      </w:rPr>
      <w:drawing>
        <wp:anchor distT="0" distB="0" distL="114300" distR="114300" simplePos="0" relativeHeight="251687936" behindDoc="1" locked="0" layoutInCell="1" allowOverlap="1" wp14:anchorId="5D3EADAE" wp14:editId="4899C47A">
          <wp:simplePos x="0" y="0"/>
          <wp:positionH relativeFrom="margin">
            <wp:posOffset>-114300</wp:posOffset>
          </wp:positionH>
          <wp:positionV relativeFrom="paragraph">
            <wp:posOffset>-168275</wp:posOffset>
          </wp:positionV>
          <wp:extent cx="1071880" cy="727710"/>
          <wp:effectExtent l="0" t="0" r="0" b="0"/>
          <wp:wrapThrough wrapText="bothSides">
            <wp:wrapPolygon edited="0">
              <wp:start x="0" y="0"/>
              <wp:lineTo x="0" y="20921"/>
              <wp:lineTo x="21114" y="20921"/>
              <wp:lineTo x="21114" y="0"/>
              <wp:lineTo x="0" y="0"/>
            </wp:wrapPolygon>
          </wp:wrapThrough>
          <wp:docPr id="1" name="Immagine 4" descr="C:\Users\damiano.duchemin\Dropbox\we gov\6. Visibilità\E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miano.duchemin\Dropbox\we gov\6. Visibilità\EU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44CE">
      <w:rPr>
        <w:rFonts w:eastAsia="Cambria" w:cs="Tahoma"/>
        <w:sz w:val="20"/>
        <w:szCs w:val="20"/>
        <w:lang w:val="en-GB"/>
      </w:rPr>
      <w:t>ENPI/2014/354-499</w:t>
    </w:r>
    <w:r w:rsidRPr="000A44CE">
      <w:rPr>
        <w:rFonts w:eastAsia="Cambria" w:cs="Tahoma"/>
        <w:sz w:val="16"/>
        <w:szCs w:val="16"/>
        <w:lang w:val="en-GB"/>
      </w:rPr>
      <w:t xml:space="preserve"> </w:t>
    </w:r>
  </w:p>
  <w:p w:rsidR="00C16E3F" w:rsidRDefault="00C16E3F" w:rsidP="001E3B14">
    <w:pPr>
      <w:spacing w:after="60"/>
      <w:ind w:right="-10"/>
      <w:jc w:val="center"/>
      <w:rPr>
        <w:rFonts w:cs="Tahoma"/>
        <w:lang w:val="en-GB" w:bidi="he-IL"/>
      </w:rPr>
    </w:pPr>
    <w:r w:rsidRPr="00D30940">
      <w:rPr>
        <w:rFonts w:cs="Tahoma"/>
        <w:lang w:val="en-GB" w:bidi="he-IL"/>
      </w:rPr>
      <w:t>WE GOV! Empowering MENA CSOs participation policy making</w:t>
    </w:r>
  </w:p>
  <w:p w:rsidR="00FD55CD" w:rsidRPr="00376939" w:rsidRDefault="00FD55CD" w:rsidP="00FD55CD">
    <w:pPr>
      <w:jc w:val="center"/>
      <w:rPr>
        <w:sz w:val="17"/>
        <w:szCs w:val="17"/>
      </w:rPr>
    </w:pPr>
    <w:r w:rsidRPr="00376939">
      <w:rPr>
        <w:sz w:val="17"/>
        <w:szCs w:val="17"/>
        <w:lang w:val="en-GB"/>
      </w:rPr>
      <w:t>Co-funded by the European Union under the Neighbourhood Civil Society Facility</w:t>
    </w:r>
  </w:p>
  <w:p w:rsidR="00C16E3F" w:rsidRDefault="00C16E3F" w:rsidP="005C01C0">
    <w:bookmarkStart w:id="0" w:name="_GoBack"/>
    <w:bookmarkEnd w:id="0"/>
  </w:p>
  <w:p w:rsidR="00C16E3F" w:rsidRDefault="00C16E3F" w:rsidP="00335224">
    <w:pPr>
      <w:pStyle w:val="Intestazione"/>
      <w:tabs>
        <w:tab w:val="clear" w:pos="4320"/>
        <w:tab w:val="clear" w:pos="8640"/>
        <w:tab w:val="left" w:pos="7380"/>
      </w:tabs>
    </w:pP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inline distT="0" distB="0" distL="0" distR="0" wp14:anchorId="775CAD98" wp14:editId="397C8F90">
          <wp:extent cx="5800725" cy="5705475"/>
          <wp:effectExtent l="0" t="0" r="9525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72576" behindDoc="1" locked="0" layoutInCell="1" allowOverlap="1" wp14:anchorId="7A9C5E00" wp14:editId="5BCF2C45">
          <wp:simplePos x="5553075" y="619125"/>
          <wp:positionH relativeFrom="column">
            <wp:posOffset>5553075</wp:posOffset>
          </wp:positionH>
          <wp:positionV relativeFrom="paragraph">
            <wp:posOffset>619125</wp:posOffset>
          </wp:positionV>
          <wp:extent cx="1199515" cy="1179195"/>
          <wp:effectExtent l="0" t="0" r="635" b="1905"/>
          <wp:wrapNone/>
          <wp:docPr id="18" name="Picture 18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70528" behindDoc="1" locked="0" layoutInCell="1" allowOverlap="1" wp14:anchorId="35E24017" wp14:editId="43C170D9">
          <wp:simplePos x="5400675" y="466725"/>
          <wp:positionH relativeFrom="column">
            <wp:posOffset>5400675</wp:posOffset>
          </wp:positionH>
          <wp:positionV relativeFrom="paragraph">
            <wp:posOffset>466725</wp:posOffset>
          </wp:positionV>
          <wp:extent cx="1199836" cy="1179658"/>
          <wp:effectExtent l="0" t="0" r="635" b="1905"/>
          <wp:wrapNone/>
          <wp:docPr id="15" name="Picture 15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836" cy="117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68480" behindDoc="1" locked="0" layoutInCell="1" allowOverlap="1" wp14:anchorId="6F12FB0A" wp14:editId="4635900A">
          <wp:simplePos x="5248275" y="314325"/>
          <wp:positionH relativeFrom="column">
            <wp:posOffset>5248275</wp:posOffset>
          </wp:positionH>
          <wp:positionV relativeFrom="paragraph">
            <wp:posOffset>314325</wp:posOffset>
          </wp:positionV>
          <wp:extent cx="1199836" cy="1179658"/>
          <wp:effectExtent l="0" t="0" r="635" b="1905"/>
          <wp:wrapNone/>
          <wp:docPr id="11" name="Picture 11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836" cy="117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66432" behindDoc="0" locked="0" layoutInCell="1" allowOverlap="1" wp14:anchorId="0FE3AE92" wp14:editId="2CACCFD6">
          <wp:simplePos x="5295900" y="342900"/>
          <wp:positionH relativeFrom="column">
            <wp:posOffset>5295900</wp:posOffset>
          </wp:positionH>
          <wp:positionV relativeFrom="paragraph">
            <wp:posOffset>342900</wp:posOffset>
          </wp:positionV>
          <wp:extent cx="1112520" cy="1094105"/>
          <wp:effectExtent l="0" t="0" r="0" b="0"/>
          <wp:wrapNone/>
          <wp:docPr id="5" name="Picture 5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inline distT="0" distB="0" distL="0" distR="0" wp14:anchorId="7CAE1270" wp14:editId="3D0660C1">
          <wp:extent cx="5800725" cy="5705475"/>
          <wp:effectExtent l="0" t="0" r="9525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38BA8E93" wp14:editId="67FC7BA9">
          <wp:extent cx="5800725" cy="5705475"/>
          <wp:effectExtent l="0" t="0" r="9525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5C20EF90" wp14:editId="76935A1A">
          <wp:extent cx="5800725" cy="57054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0DF47BC7" wp14:editId="773D3D28">
          <wp:extent cx="5800725" cy="57054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23" w:rsidRDefault="00143C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8C668E"/>
    <w:lvl w:ilvl="0">
      <w:numFmt w:val="bullet"/>
      <w:lvlText w:val="*"/>
      <w:lvlJc w:val="left"/>
    </w:lvl>
  </w:abstractNum>
  <w:abstractNum w:abstractNumId="1">
    <w:nsid w:val="050251FB"/>
    <w:multiLevelType w:val="hybridMultilevel"/>
    <w:tmpl w:val="BB0EA3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4697"/>
    <w:multiLevelType w:val="hybridMultilevel"/>
    <w:tmpl w:val="B39AC6E4"/>
    <w:lvl w:ilvl="0" w:tplc="82DCB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D2584"/>
    <w:multiLevelType w:val="hybridMultilevel"/>
    <w:tmpl w:val="EDEAE856"/>
    <w:lvl w:ilvl="0" w:tplc="08B697F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F2A31"/>
    <w:multiLevelType w:val="hybridMultilevel"/>
    <w:tmpl w:val="878E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5073"/>
    <w:multiLevelType w:val="hybridMultilevel"/>
    <w:tmpl w:val="1DAA5A54"/>
    <w:lvl w:ilvl="0" w:tplc="2864F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D19A8"/>
    <w:multiLevelType w:val="hybridMultilevel"/>
    <w:tmpl w:val="1EFE76CC"/>
    <w:lvl w:ilvl="0" w:tplc="131C88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82353"/>
    <w:multiLevelType w:val="hybridMultilevel"/>
    <w:tmpl w:val="BAC4730E"/>
    <w:lvl w:ilvl="0" w:tplc="08B697F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E197B"/>
    <w:multiLevelType w:val="hybridMultilevel"/>
    <w:tmpl w:val="E0780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A5667"/>
    <w:multiLevelType w:val="hybridMultilevel"/>
    <w:tmpl w:val="ABEE5066"/>
    <w:lvl w:ilvl="0" w:tplc="2864F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95233"/>
    <w:multiLevelType w:val="hybridMultilevel"/>
    <w:tmpl w:val="4D565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2170B"/>
    <w:multiLevelType w:val="hybridMultilevel"/>
    <w:tmpl w:val="6D6418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582B3F"/>
    <w:multiLevelType w:val="hybridMultilevel"/>
    <w:tmpl w:val="8AA2DF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1119E8"/>
    <w:multiLevelType w:val="hybridMultilevel"/>
    <w:tmpl w:val="08FC0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F7A69"/>
    <w:multiLevelType w:val="hybridMultilevel"/>
    <w:tmpl w:val="B776A0CA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AAE52FF"/>
    <w:multiLevelType w:val="hybridMultilevel"/>
    <w:tmpl w:val="74986542"/>
    <w:lvl w:ilvl="0" w:tplc="C00C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504D" w:themeColor="accent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85E21"/>
    <w:multiLevelType w:val="hybridMultilevel"/>
    <w:tmpl w:val="1378382E"/>
    <w:lvl w:ilvl="0" w:tplc="FBCA0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504D" w:themeColor="accent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16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11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65"/>
    <w:rsid w:val="00037C72"/>
    <w:rsid w:val="000406D3"/>
    <w:rsid w:val="00042574"/>
    <w:rsid w:val="00061E98"/>
    <w:rsid w:val="000653E2"/>
    <w:rsid w:val="00081C77"/>
    <w:rsid w:val="00097D7D"/>
    <w:rsid w:val="000A44CE"/>
    <w:rsid w:val="000F0785"/>
    <w:rsid w:val="00100D42"/>
    <w:rsid w:val="001022CB"/>
    <w:rsid w:val="00102508"/>
    <w:rsid w:val="00104E2E"/>
    <w:rsid w:val="0011640F"/>
    <w:rsid w:val="00116E4B"/>
    <w:rsid w:val="00125FA7"/>
    <w:rsid w:val="00130A3D"/>
    <w:rsid w:val="001331E0"/>
    <w:rsid w:val="001333D9"/>
    <w:rsid w:val="0013373F"/>
    <w:rsid w:val="001404D2"/>
    <w:rsid w:val="00143C23"/>
    <w:rsid w:val="0017448C"/>
    <w:rsid w:val="00184DCC"/>
    <w:rsid w:val="00186CED"/>
    <w:rsid w:val="001C2C8E"/>
    <w:rsid w:val="001D654D"/>
    <w:rsid w:val="001E1FB6"/>
    <w:rsid w:val="001E2E09"/>
    <w:rsid w:val="001E3B14"/>
    <w:rsid w:val="001F6D92"/>
    <w:rsid w:val="00267867"/>
    <w:rsid w:val="00275890"/>
    <w:rsid w:val="0028330C"/>
    <w:rsid w:val="00285B1D"/>
    <w:rsid w:val="002B1CBD"/>
    <w:rsid w:val="002C04B4"/>
    <w:rsid w:val="002E6ED2"/>
    <w:rsid w:val="00300E83"/>
    <w:rsid w:val="003173CB"/>
    <w:rsid w:val="0032010A"/>
    <w:rsid w:val="00335224"/>
    <w:rsid w:val="00335239"/>
    <w:rsid w:val="00360BC9"/>
    <w:rsid w:val="00366110"/>
    <w:rsid w:val="0038321A"/>
    <w:rsid w:val="003910CE"/>
    <w:rsid w:val="00391E30"/>
    <w:rsid w:val="003A089B"/>
    <w:rsid w:val="003A14EA"/>
    <w:rsid w:val="003A21B2"/>
    <w:rsid w:val="003A67DE"/>
    <w:rsid w:val="003B3B11"/>
    <w:rsid w:val="003E72F7"/>
    <w:rsid w:val="003F08CC"/>
    <w:rsid w:val="0040758D"/>
    <w:rsid w:val="004110E2"/>
    <w:rsid w:val="00430758"/>
    <w:rsid w:val="00450F29"/>
    <w:rsid w:val="004558F6"/>
    <w:rsid w:val="00461E23"/>
    <w:rsid w:val="004655CC"/>
    <w:rsid w:val="0047415A"/>
    <w:rsid w:val="004A2C14"/>
    <w:rsid w:val="004A4C67"/>
    <w:rsid w:val="004C50FC"/>
    <w:rsid w:val="004D0809"/>
    <w:rsid w:val="004E1241"/>
    <w:rsid w:val="004E6649"/>
    <w:rsid w:val="004F2330"/>
    <w:rsid w:val="00510842"/>
    <w:rsid w:val="0051278A"/>
    <w:rsid w:val="00534692"/>
    <w:rsid w:val="0055228E"/>
    <w:rsid w:val="005552F9"/>
    <w:rsid w:val="005653CD"/>
    <w:rsid w:val="0058205B"/>
    <w:rsid w:val="00585D7F"/>
    <w:rsid w:val="005913C7"/>
    <w:rsid w:val="00594563"/>
    <w:rsid w:val="00595121"/>
    <w:rsid w:val="005A5DA8"/>
    <w:rsid w:val="005B7BA7"/>
    <w:rsid w:val="005C01C0"/>
    <w:rsid w:val="005D0099"/>
    <w:rsid w:val="005D2D1C"/>
    <w:rsid w:val="005E5291"/>
    <w:rsid w:val="005F3CE5"/>
    <w:rsid w:val="0060167F"/>
    <w:rsid w:val="00601BA1"/>
    <w:rsid w:val="00603ECB"/>
    <w:rsid w:val="00620EA9"/>
    <w:rsid w:val="0063758E"/>
    <w:rsid w:val="00673978"/>
    <w:rsid w:val="006758D1"/>
    <w:rsid w:val="006B7CC4"/>
    <w:rsid w:val="006C7520"/>
    <w:rsid w:val="006D45BA"/>
    <w:rsid w:val="006F2D7A"/>
    <w:rsid w:val="00703022"/>
    <w:rsid w:val="007038AF"/>
    <w:rsid w:val="00705D58"/>
    <w:rsid w:val="00721D90"/>
    <w:rsid w:val="00725289"/>
    <w:rsid w:val="00725B3C"/>
    <w:rsid w:val="00751654"/>
    <w:rsid w:val="00755B40"/>
    <w:rsid w:val="00756E09"/>
    <w:rsid w:val="007674CB"/>
    <w:rsid w:val="00773A09"/>
    <w:rsid w:val="00775EB8"/>
    <w:rsid w:val="007A7A83"/>
    <w:rsid w:val="007B19CB"/>
    <w:rsid w:val="007D3B6E"/>
    <w:rsid w:val="007D5757"/>
    <w:rsid w:val="00842FF4"/>
    <w:rsid w:val="00854C81"/>
    <w:rsid w:val="0086420E"/>
    <w:rsid w:val="00865D9E"/>
    <w:rsid w:val="00886393"/>
    <w:rsid w:val="008A7DBF"/>
    <w:rsid w:val="008B0854"/>
    <w:rsid w:val="008B592A"/>
    <w:rsid w:val="008D0BA3"/>
    <w:rsid w:val="008F499C"/>
    <w:rsid w:val="00905957"/>
    <w:rsid w:val="00906FDC"/>
    <w:rsid w:val="00920199"/>
    <w:rsid w:val="009248DF"/>
    <w:rsid w:val="00932DC6"/>
    <w:rsid w:val="009459BA"/>
    <w:rsid w:val="00952645"/>
    <w:rsid w:val="00955B2A"/>
    <w:rsid w:val="009A739E"/>
    <w:rsid w:val="009B7FF9"/>
    <w:rsid w:val="009C2753"/>
    <w:rsid w:val="009C7C1E"/>
    <w:rsid w:val="009C7DB7"/>
    <w:rsid w:val="009D047C"/>
    <w:rsid w:val="009E4FA9"/>
    <w:rsid w:val="009E6E4B"/>
    <w:rsid w:val="00A003F6"/>
    <w:rsid w:val="00A159BF"/>
    <w:rsid w:val="00A32A16"/>
    <w:rsid w:val="00A42FCD"/>
    <w:rsid w:val="00A43DBB"/>
    <w:rsid w:val="00A5736E"/>
    <w:rsid w:val="00A62F92"/>
    <w:rsid w:val="00A6714A"/>
    <w:rsid w:val="00A90759"/>
    <w:rsid w:val="00A927BC"/>
    <w:rsid w:val="00AB7560"/>
    <w:rsid w:val="00AD3A3B"/>
    <w:rsid w:val="00AD4030"/>
    <w:rsid w:val="00AE1BFA"/>
    <w:rsid w:val="00AF0D80"/>
    <w:rsid w:val="00B1497B"/>
    <w:rsid w:val="00B27F59"/>
    <w:rsid w:val="00B42455"/>
    <w:rsid w:val="00B52F43"/>
    <w:rsid w:val="00B5333D"/>
    <w:rsid w:val="00B7204B"/>
    <w:rsid w:val="00B83910"/>
    <w:rsid w:val="00BA79B8"/>
    <w:rsid w:val="00BE628A"/>
    <w:rsid w:val="00BE7835"/>
    <w:rsid w:val="00C10BA0"/>
    <w:rsid w:val="00C16E3F"/>
    <w:rsid w:val="00C21A02"/>
    <w:rsid w:val="00C22B0A"/>
    <w:rsid w:val="00C25C55"/>
    <w:rsid w:val="00C6048F"/>
    <w:rsid w:val="00C72B07"/>
    <w:rsid w:val="00C82C1D"/>
    <w:rsid w:val="00C8375B"/>
    <w:rsid w:val="00C84F23"/>
    <w:rsid w:val="00CC6AF8"/>
    <w:rsid w:val="00CD2504"/>
    <w:rsid w:val="00CD3B88"/>
    <w:rsid w:val="00CF233E"/>
    <w:rsid w:val="00CF438E"/>
    <w:rsid w:val="00D02C36"/>
    <w:rsid w:val="00D054CF"/>
    <w:rsid w:val="00D30940"/>
    <w:rsid w:val="00D45D6E"/>
    <w:rsid w:val="00D50A31"/>
    <w:rsid w:val="00D51B6E"/>
    <w:rsid w:val="00D55130"/>
    <w:rsid w:val="00D64265"/>
    <w:rsid w:val="00D9311C"/>
    <w:rsid w:val="00DA1997"/>
    <w:rsid w:val="00DC0F98"/>
    <w:rsid w:val="00DC6B2D"/>
    <w:rsid w:val="00DE42CE"/>
    <w:rsid w:val="00DE7F3F"/>
    <w:rsid w:val="00E13AB4"/>
    <w:rsid w:val="00E1678B"/>
    <w:rsid w:val="00E4100C"/>
    <w:rsid w:val="00E63955"/>
    <w:rsid w:val="00E72A17"/>
    <w:rsid w:val="00E7748F"/>
    <w:rsid w:val="00E92E97"/>
    <w:rsid w:val="00E950A4"/>
    <w:rsid w:val="00EA3C4D"/>
    <w:rsid w:val="00ED1F7B"/>
    <w:rsid w:val="00ED35D3"/>
    <w:rsid w:val="00ED3B1A"/>
    <w:rsid w:val="00EF5B97"/>
    <w:rsid w:val="00EF620E"/>
    <w:rsid w:val="00F04BB4"/>
    <w:rsid w:val="00F06ECD"/>
    <w:rsid w:val="00F12D6B"/>
    <w:rsid w:val="00F47929"/>
    <w:rsid w:val="00F51EF9"/>
    <w:rsid w:val="00F575E2"/>
    <w:rsid w:val="00F614A0"/>
    <w:rsid w:val="00F728DC"/>
    <w:rsid w:val="00F760CA"/>
    <w:rsid w:val="00F80AE9"/>
    <w:rsid w:val="00F87DC2"/>
    <w:rsid w:val="00F9232A"/>
    <w:rsid w:val="00F9644F"/>
    <w:rsid w:val="00F96918"/>
    <w:rsid w:val="00FA43D0"/>
    <w:rsid w:val="00FA575F"/>
    <w:rsid w:val="00FC0A93"/>
    <w:rsid w:val="00FC0AA8"/>
    <w:rsid w:val="00FC1D8C"/>
    <w:rsid w:val="00FD1054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4265"/>
    <w:rPr>
      <w:lang w:val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1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5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65"/>
    <w:rPr>
      <w:rFonts w:ascii="Tahoma" w:hAnsi="Tahoma" w:cs="Tahoma"/>
      <w:sz w:val="16"/>
      <w:szCs w:val="16"/>
      <w:lang w:val="es-ES"/>
    </w:rPr>
  </w:style>
  <w:style w:type="paragraph" w:styleId="Testonotaapidipagina">
    <w:name w:val="footnote text"/>
    <w:aliases w:val="Footnote Text Char Char,Char,Footnote,single space"/>
    <w:basedOn w:val="Normale"/>
    <w:link w:val="TestonotaapidipaginaCarattere"/>
    <w:unhideWhenUsed/>
    <w:qFormat/>
    <w:rsid w:val="00D642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har Carattere,Char Carattere,Footnote Carattere,single space Carattere"/>
    <w:basedOn w:val="Carpredefinitoparagrafo"/>
    <w:link w:val="Testonotaapidipagina"/>
    <w:rsid w:val="00D64265"/>
    <w:rPr>
      <w:sz w:val="20"/>
      <w:szCs w:val="20"/>
      <w:lang w:val="es-ES"/>
    </w:rPr>
  </w:style>
  <w:style w:type="character" w:styleId="Rimandonotaapidipagina">
    <w:name w:val="footnote reference"/>
    <w:aliases w:val="Carattere Carattere1,BVI fnr Carattere,BVI fnr Car Car Carattere,BVI fnr Car Carattere,BVI fnr Car Car Car Car Carattere,BVI fnr Car Car Car Car Char Carattere Carattere,Rimando nota a piè di pagina1,BVI fnr Car Car Car"/>
    <w:basedOn w:val="Carpredefinitoparagrafo"/>
    <w:link w:val="Char2"/>
    <w:unhideWhenUsed/>
    <w:qFormat/>
    <w:rsid w:val="00D642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1E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E98"/>
    <w:rPr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061E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E98"/>
    <w:rPr>
      <w:lang w:val="es-ES"/>
    </w:rPr>
  </w:style>
  <w:style w:type="paragraph" w:styleId="Paragrafoelenco">
    <w:name w:val="List Paragraph"/>
    <w:basedOn w:val="Normale"/>
    <w:uiPriority w:val="34"/>
    <w:qFormat/>
    <w:rsid w:val="00081C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65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1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91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10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1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Enfasigrassetto">
    <w:name w:val="Strong"/>
    <w:basedOn w:val="Carpredefinitoparagrafo"/>
    <w:uiPriority w:val="22"/>
    <w:qFormat/>
    <w:rsid w:val="00585D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7DC2"/>
    <w:rPr>
      <w:color w:val="0000FF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EF5B97"/>
    <w:rPr>
      <w:b/>
      <w:bCs/>
      <w:smallCaps/>
      <w:color w:val="C0504D" w:themeColor="accent2"/>
      <w:spacing w:val="5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054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54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54CF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5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54CF"/>
    <w:rPr>
      <w:b/>
      <w:bCs/>
      <w:sz w:val="20"/>
      <w:szCs w:val="20"/>
      <w:lang w:val="es-ES"/>
    </w:rPr>
  </w:style>
  <w:style w:type="paragraph" w:customStyle="1" w:styleId="Char2">
    <w:name w:val="Char2"/>
    <w:basedOn w:val="Normale"/>
    <w:link w:val="Rimandonotaapidipagina"/>
    <w:rsid w:val="006B7CC4"/>
    <w:pPr>
      <w:spacing w:after="160" w:line="240" w:lineRule="exact"/>
    </w:pPr>
    <w:rPr>
      <w:vertAlign w:val="superscript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2C04B4"/>
    <w:pPr>
      <w:spacing w:after="0" w:line="240" w:lineRule="auto"/>
    </w:pPr>
    <w:rPr>
      <w:rFonts w:ascii="Calibri" w:hAnsi="Calibri"/>
      <w:szCs w:val="21"/>
      <w:lang w:val="fr-F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04B4"/>
    <w:rPr>
      <w:rFonts w:ascii="Calibri" w:hAnsi="Calibri"/>
      <w:szCs w:val="21"/>
      <w:lang w:val="fr-FR"/>
    </w:rPr>
  </w:style>
  <w:style w:type="character" w:styleId="Enfasicorsivo">
    <w:name w:val="Emphasis"/>
    <w:basedOn w:val="Carpredefinitoparagrafo"/>
    <w:uiPriority w:val="20"/>
    <w:qFormat/>
    <w:rsid w:val="007A7A83"/>
    <w:rPr>
      <w:i/>
      <w:iCs/>
    </w:rPr>
  </w:style>
  <w:style w:type="character" w:customStyle="1" w:styleId="apple-converted-space">
    <w:name w:val="apple-converted-space"/>
    <w:basedOn w:val="Carpredefinitoparagrafo"/>
    <w:rsid w:val="007A7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4265"/>
    <w:rPr>
      <w:lang w:val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1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5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65"/>
    <w:rPr>
      <w:rFonts w:ascii="Tahoma" w:hAnsi="Tahoma" w:cs="Tahoma"/>
      <w:sz w:val="16"/>
      <w:szCs w:val="16"/>
      <w:lang w:val="es-ES"/>
    </w:rPr>
  </w:style>
  <w:style w:type="paragraph" w:styleId="Testonotaapidipagina">
    <w:name w:val="footnote text"/>
    <w:aliases w:val="Footnote Text Char Char,Char,Footnote,single space"/>
    <w:basedOn w:val="Normale"/>
    <w:link w:val="TestonotaapidipaginaCarattere"/>
    <w:unhideWhenUsed/>
    <w:qFormat/>
    <w:rsid w:val="00D642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har Carattere,Char Carattere,Footnote Carattere,single space Carattere"/>
    <w:basedOn w:val="Carpredefinitoparagrafo"/>
    <w:link w:val="Testonotaapidipagina"/>
    <w:rsid w:val="00D64265"/>
    <w:rPr>
      <w:sz w:val="20"/>
      <w:szCs w:val="20"/>
      <w:lang w:val="es-ES"/>
    </w:rPr>
  </w:style>
  <w:style w:type="character" w:styleId="Rimandonotaapidipagina">
    <w:name w:val="footnote reference"/>
    <w:aliases w:val="Carattere Carattere1,BVI fnr Carattere,BVI fnr Car Car Carattere,BVI fnr Car Carattere,BVI fnr Car Car Car Car Carattere,BVI fnr Car Car Car Car Char Carattere Carattere,Rimando nota a piè di pagina1,BVI fnr Car Car Car"/>
    <w:basedOn w:val="Carpredefinitoparagrafo"/>
    <w:link w:val="Char2"/>
    <w:unhideWhenUsed/>
    <w:qFormat/>
    <w:rsid w:val="00D642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1E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E98"/>
    <w:rPr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061E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E98"/>
    <w:rPr>
      <w:lang w:val="es-ES"/>
    </w:rPr>
  </w:style>
  <w:style w:type="paragraph" w:styleId="Paragrafoelenco">
    <w:name w:val="List Paragraph"/>
    <w:basedOn w:val="Normale"/>
    <w:uiPriority w:val="34"/>
    <w:qFormat/>
    <w:rsid w:val="00081C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65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1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91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10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1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Enfasigrassetto">
    <w:name w:val="Strong"/>
    <w:basedOn w:val="Carpredefinitoparagrafo"/>
    <w:uiPriority w:val="22"/>
    <w:qFormat/>
    <w:rsid w:val="00585D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7DC2"/>
    <w:rPr>
      <w:color w:val="0000FF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EF5B97"/>
    <w:rPr>
      <w:b/>
      <w:bCs/>
      <w:smallCaps/>
      <w:color w:val="C0504D" w:themeColor="accent2"/>
      <w:spacing w:val="5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054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54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54CF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5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54CF"/>
    <w:rPr>
      <w:b/>
      <w:bCs/>
      <w:sz w:val="20"/>
      <w:szCs w:val="20"/>
      <w:lang w:val="es-ES"/>
    </w:rPr>
  </w:style>
  <w:style w:type="paragraph" w:customStyle="1" w:styleId="Char2">
    <w:name w:val="Char2"/>
    <w:basedOn w:val="Normale"/>
    <w:link w:val="Rimandonotaapidipagina"/>
    <w:rsid w:val="006B7CC4"/>
    <w:pPr>
      <w:spacing w:after="160" w:line="240" w:lineRule="exact"/>
    </w:pPr>
    <w:rPr>
      <w:vertAlign w:val="superscript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2C04B4"/>
    <w:pPr>
      <w:spacing w:after="0" w:line="240" w:lineRule="auto"/>
    </w:pPr>
    <w:rPr>
      <w:rFonts w:ascii="Calibri" w:hAnsi="Calibri"/>
      <w:szCs w:val="21"/>
      <w:lang w:val="fr-F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04B4"/>
    <w:rPr>
      <w:rFonts w:ascii="Calibri" w:hAnsi="Calibri"/>
      <w:szCs w:val="21"/>
      <w:lang w:val="fr-FR"/>
    </w:rPr>
  </w:style>
  <w:style w:type="character" w:styleId="Enfasicorsivo">
    <w:name w:val="Emphasis"/>
    <w:basedOn w:val="Carpredefinitoparagrafo"/>
    <w:uiPriority w:val="20"/>
    <w:qFormat/>
    <w:rsid w:val="007A7A83"/>
    <w:rPr>
      <w:i/>
      <w:iCs/>
    </w:rPr>
  </w:style>
  <w:style w:type="character" w:customStyle="1" w:styleId="apple-converted-space">
    <w:name w:val="apple-converted-space"/>
    <w:basedOn w:val="Carpredefinitoparagrafo"/>
    <w:rsid w:val="007A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E630-507B-4E72-8F82-15BA91D6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Miraglia</dc:creator>
  <cp:lastModifiedBy>GVC 1</cp:lastModifiedBy>
  <cp:revision>12</cp:revision>
  <cp:lastPrinted>2016-11-04T16:25:00Z</cp:lastPrinted>
  <dcterms:created xsi:type="dcterms:W3CDTF">2016-11-07T12:16:00Z</dcterms:created>
  <dcterms:modified xsi:type="dcterms:W3CDTF">2016-11-10T15:04:00Z</dcterms:modified>
</cp:coreProperties>
</file>